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12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久通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4321956433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久通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莲湖区南小巷55号宏腾大厦1幢106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雁塔区南三环南飞鸿广场6号楼103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智能除湿系统、电气二次设备、大屏幕显示系统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除湿系统、电气二次设备、大屏幕显示系统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智能除湿系统、电气二次设备、大屏幕显示系统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久通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莲湖区南小巷55号宏腾大厦1幢106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雁塔区南三环南飞鸿广场6号楼103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智能除湿系统、电气二次设备、大屏幕显示系统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除湿系统、电气二次设备、大屏幕显示系统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智能除湿系统、电气二次设备、大屏幕显示系统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