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20453-2024-Q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陕西地建物业管理有限责任公司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郭力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2023-N1QMS-2263290</w:t>
            </w:r>
          </w:p>
        </w:tc>
        <w:tc>
          <w:tcPr>
            <w:tcW w:w="3145" w:type="dxa"/>
            <w:vAlign w:val="center"/>
          </w:tcPr>
          <w:p w:rsidR="00B92A60">
            <w:pPr>
              <w:spacing w:line="360" w:lineRule="auto"/>
              <w:jc w:val="center"/>
              <w:rPr>
                <w:b/>
                <w:szCs w:val="21"/>
              </w:rPr>
            </w:pPr>
            <w:r>
              <w:rPr>
                <w:b/>
                <w:szCs w:val="21"/>
              </w:rPr>
              <w:t>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高艳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2024-N1QMS-1407290</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2024年06月25日 上午至2024年06月25日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西安市莲湖区光泰路7号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西安市莲湖区光泰路7号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