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南京申瑞电气系统控制有限公司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20434-2023-Q-2024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2024年07月01日 上午至2024年07月01日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南京申瑞电气系统控制有限公司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