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瑞泰电缆桥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9 8:30:00上午至2024-06-1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市栾城区西羊市村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市栾城区西羊市村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0日 上午至2024年06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