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深圳市宏百纳科技有限公司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2024-07-01 8:30:00下午至2024-07-01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