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宏百纳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79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2日 下午至2024年07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1 8:30:00下午至2024-07-0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宏百纳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