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西安友尚家具有限公司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西安市灞桥区半引路红旗街道高桥村南800米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吕燕萍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西安市灞桥区半引路红旗街道高桥村南800米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陶烨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人造板类家具、综合类木家具、钢木家具、金属家具、软体家具（办公家具、教学家具、公寓家具、酒店家具、医用家具）的售后服务（销售的技术支持、配送安装、维修服务、退换货、投诉处理）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