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贵州珉汇循环经济股份有限公司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上午至2024年06月27日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王家伟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