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贵州珉汇循环经济股份有限公司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2024年06月26日 上午至2024年06月27日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王家伟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