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陕西富雅特清洗保洁服务有限公司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陕西省西安市灞桥区纺四路枣园刘新区2号楼2层01号(二组)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陕西省西安市未央区兴泰四街欧亚国际二期2号楼20707室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西安市雁塔区樱花</w:t>
            </w:r>
            <w:bookmarkStart w:id="31" w:name="_GoBack"/>
            <w:bookmarkEnd w:id="31"/>
            <w:r>
              <w:rPr>
                <w:sz w:val="21"/>
                <w:szCs w:val="21"/>
              </w:rPr>
              <w:t>二路以北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贾白刚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18681820995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18681820995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2024年06月14日 上午至2024年06月16日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Q：保洁服务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C7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1612</Characters>
  <Lines>11</Lines>
  <Paragraphs>3</Paragraphs>
  <TotalTime>0</TotalTime>
  <ScaleCrop>false</ScaleCrop>
  <LinksUpToDate>false</LinksUpToDate>
  <CharactersWithSpaces>1656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2024-06-07T09:02:21Z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