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517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北京嘉洁能科技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