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1338-2022-QEO-2024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中邦诺德（河北）新能源科技有限公司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鲍阳阳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91130101MABY19BN6F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中邦诺德（河北）新能源科技有限公司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河北省沧州市任丘市开发区长七路北侧金牛道东侧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河北省沧州市任丘市开发区长七路北侧金牛道东侧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Q：家用电器、非电力家用器具、泵及真空设备、制冷、空调设备、熔炉及电炉、太阳能热利用装备的销售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E：家用电器、非电力家用器具、泵及真空设备、制冷、空调设备、熔炉及电炉、太阳能热利用装备的销售所涉及场所的相关环境管理活动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O：家用电器、非电力家用器具、泵及真空设备、制冷、空调设备、熔炉及电炉、太阳能热利用装备的销售所涉及场所的相关职业健康安全管理活动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中邦诺德（河北）新能源科技有限公司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河北省沧州市任丘市开发区长七路北侧金牛道东侧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河北省沧州市任丘市鄚州镇杜家营村东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Q：家用电器、非电力家用器具、泵及真空设备、制冷、空调设备、熔炉及电炉、太阳能热利用装备的销售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E：家用电器、非电力家用器具、泵及真空设备、制冷、空调设备、熔炉及电炉、太阳能热利用装备的销售所涉及场所的相关环境管理活动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O：家用电器、非电力家用器具、泵及真空设备、制冷、空调设备、熔炉及电炉、太阳能热利用装备的销售所涉及场所的相关职业健康安全管理活动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