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山东睿宁机械设备有限公司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2022-10-08 13:00:00上午至下午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山东省济南市高新区飞跃大道2016号创新工场F3-4-401-02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山东省济南市章丘区圣井街道新城大街1号诺贝尔城1号门右侧公建 101 号二楼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2024年07月09日 上午至2024年07月09日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