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河北省信息产业与信息化协会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1355-2022-Q-2024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