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成都康瑞奇油田化学技术开发有限公司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0805-2022-QEO-2024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