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佳香美餐饮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08 8:00:00上午至2024-06-08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