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53-2024-R01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深圳市华旭科技开发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桢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300279383175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R01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9604:2020《社会责任管理体系 要求及使用指南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深圳市华旭科技开发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深圳市宝安区福永街道凤凰第三工业区华旭工业园A幢北第一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深圳市宝安区福永街道凤凰第三工业区华旭工业园A幢北第一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信息系统集成及服务，应用软件开发，许可范围内电子远传冷水水表和智能卡式水表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深圳市华旭科技开发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深圳市宝安区福永街道凤凰第三工业区华旭工业园A幢北第一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深圳市宝安区福永街道凤凰第三工业区华旭工业园A幢北第一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信息系统集成及服务，应用软件开发，许可范围内电子远传冷水水表和智能卡式水表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