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深圳市华旭科技开发有限公司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10553-2024-R01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