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中科佳宇科技有限公司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于立秋，李雅静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2024年06月11日 上午至2024年06月11日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郭涵月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