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台州市金宇机电有限公司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下午至2024年06月17日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2024-06-11 8:30:00下午至2024-06-11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台州市金宇机电有限公司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