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山东张弛电气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423-2023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6月06日 上午至2024年06月06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