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重庆朴真农业发展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7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6日 下午至2024年06月27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