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华致信(山西)科技有限公司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2024-06-25 8:00:00上午至2024-06-25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