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福建益明纺织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6月21日 上午至2024年06月21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张瑞恩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