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陕西善利普达贸易有限公司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10524-2024-QEO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陕西省西安市高新区锦业路69号中盛大厦10F</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陕西省西安市雁塔区唐延路旺座国际城D座2905</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张翠翠</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13991290913</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13991290913</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Q:15,E:15,O:15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2024-05-31 8:30:00上午至2024-05-31 12:30:00上午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0.1</w:t>
            </w:r>
            <w:r>
              <w:rPr>
                <w:sz w:val="21"/>
                <w:szCs w:val="21"/>
              </w:rPr>
              <w:t>,E:</w:t>
            </w:r>
            <w:r>
              <w:rPr>
                <w:rFonts w:hint="eastAsia"/>
                <w:sz w:val="21"/>
                <w:szCs w:val="21"/>
                <w:lang w:val="en-US" w:eastAsia="zh-CN"/>
              </w:rPr>
              <w:t>0.2</w:t>
            </w:r>
            <w:r>
              <w:rPr>
                <w:sz w:val="21"/>
                <w:szCs w:val="21"/>
              </w:rPr>
              <w:t>,O:</w:t>
            </w:r>
            <w:r>
              <w:rPr>
                <w:rFonts w:hint="eastAsia"/>
                <w:sz w:val="21"/>
                <w:szCs w:val="21"/>
                <w:lang w:val="en-US" w:eastAsia="zh-CN"/>
              </w:rPr>
              <w:t>0.2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Q：机械设备、机械零部件、金属制品、五金产品和办公用品的销售</w:t>
            </w:r>
          </w:p>
          <w:p>
            <w:pPr>
              <w:tabs>
                <w:tab w:val="left" w:pos="0"/>
              </w:tabs>
              <w:jc w:val="left"/>
              <w:rPr>
                <w:sz w:val="21"/>
                <w:szCs w:val="21"/>
              </w:rPr>
            </w:pPr>
            <w:r>
              <w:rPr>
                <w:sz w:val="21"/>
                <w:szCs w:val="21"/>
              </w:rPr>
              <w:t>E：机械设备、机械零部件、金属制品、五金产品和办公用品的销售所涉及场所的相关环境管理活动</w:t>
            </w:r>
          </w:p>
          <w:p>
            <w:pPr>
              <w:tabs>
                <w:tab w:val="left" w:pos="0"/>
              </w:tabs>
              <w:jc w:val="left"/>
              <w:rPr>
                <w:sz w:val="21"/>
                <w:szCs w:val="21"/>
              </w:rPr>
            </w:pPr>
            <w:r>
              <w:rPr>
                <w:sz w:val="21"/>
                <w:szCs w:val="21"/>
              </w:rPr>
              <w:t>O：机械设备、机械零部件、金属制品、五金产品和办公用品的销售所涉及场所的相关职业健康安全管理活动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Q：29.10.05;29.10.06;29.10.07;29.11.02;29.11.04</w:t>
            </w:r>
          </w:p>
          <w:p>
            <w:pPr>
              <w:tabs>
                <w:tab w:val="left" w:pos="0"/>
              </w:tabs>
              <w:rPr>
                <w:sz w:val="21"/>
                <w:szCs w:val="21"/>
              </w:rPr>
            </w:pPr>
            <w:r>
              <w:rPr>
                <w:sz w:val="21"/>
                <w:szCs w:val="21"/>
              </w:rPr>
              <w:t>E：29.10.05;29.10.06;29.10.07;29.11.02;29.11.04</w:t>
            </w:r>
          </w:p>
          <w:p>
            <w:pPr>
              <w:tabs>
                <w:tab w:val="left" w:pos="0"/>
              </w:tabs>
              <w:rPr>
                <w:sz w:val="21"/>
                <w:szCs w:val="21"/>
              </w:rPr>
            </w:pPr>
            <w:r>
              <w:rPr>
                <w:sz w:val="21"/>
                <w:szCs w:val="21"/>
              </w:rPr>
              <w:t>O：29.10.05;29.10.06;29.10.07;29.11.02;29.11.04</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李宝花</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2022-N1QMS-2239141</w:t>
            </w:r>
          </w:p>
          <w:p>
            <w:pPr>
              <w:ind w:left="117"/>
              <w:jc w:val="center"/>
              <w:rPr>
                <w:sz w:val="21"/>
                <w:szCs w:val="21"/>
              </w:rPr>
            </w:pPr>
            <w:r>
              <w:rPr>
                <w:sz w:val="21"/>
                <w:szCs w:val="21"/>
              </w:rPr>
              <w:t>2022-N1EMS-2239141</w:t>
            </w:r>
          </w:p>
          <w:p>
            <w:pPr>
              <w:ind w:left="117"/>
              <w:jc w:val="center"/>
              <w:rPr>
                <w:sz w:val="21"/>
                <w:szCs w:val="21"/>
              </w:rPr>
            </w:pPr>
            <w:r>
              <w:rPr>
                <w:sz w:val="21"/>
                <w:szCs w:val="21"/>
              </w:rPr>
              <w:t>2021-N1OHSMS-1239141</w:t>
            </w:r>
          </w:p>
        </w:tc>
        <w:tc>
          <w:tcPr>
            <w:tcW w:w="3826" w:type="dxa"/>
            <w:gridSpan w:val="9"/>
            <w:vAlign w:val="center"/>
          </w:tcPr>
          <w:p>
            <w:pPr>
              <w:jc w:val="center"/>
              <w:rPr>
                <w:sz w:val="21"/>
                <w:szCs w:val="21"/>
              </w:rPr>
            </w:pPr>
            <w:r>
              <w:rPr>
                <w:sz w:val="21"/>
                <w:szCs w:val="21"/>
              </w:rPr>
              <w:t>Q:29.10.05,29.10.06,29.10.07,29.11.02,29.11.04</w:t>
            </w:r>
          </w:p>
          <w:p>
            <w:pPr>
              <w:jc w:val="center"/>
              <w:rPr>
                <w:sz w:val="21"/>
                <w:szCs w:val="21"/>
              </w:rPr>
            </w:pPr>
            <w:r>
              <w:rPr>
                <w:sz w:val="21"/>
                <w:szCs w:val="21"/>
              </w:rPr>
              <w:t>E:29.10.05,29.10.06,29.10.07,29.11.02,29.11.04</w:t>
            </w:r>
          </w:p>
          <w:p>
            <w:pPr>
              <w:jc w:val="center"/>
              <w:rPr>
                <w:sz w:val="21"/>
                <w:szCs w:val="21"/>
              </w:rPr>
            </w:pPr>
            <w:r>
              <w:rPr>
                <w:sz w:val="21"/>
                <w:szCs w:val="21"/>
              </w:rPr>
              <w:t>O:29.10.05,29.10.06,29.10.07,29.11.02,29.11.04</w:t>
            </w:r>
          </w:p>
        </w:tc>
        <w:tc>
          <w:tcPr>
            <w:tcW w:w="1560" w:type="dxa"/>
            <w:gridSpan w:val="2"/>
            <w:vAlign w:val="center"/>
          </w:tcPr>
          <w:p>
            <w:pPr>
              <w:jc w:val="center"/>
              <w:rPr>
                <w:sz w:val="21"/>
                <w:szCs w:val="21"/>
              </w:rPr>
            </w:pPr>
            <w:r>
              <w:rPr>
                <w:sz w:val="21"/>
                <w:szCs w:val="21"/>
              </w:rPr>
              <w:t>18091597693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2024-05-29</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266E72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1268</Words>
  <Characters>1966</Characters>
  <Lines>11</Lines>
  <Paragraphs>3</Paragraphs>
  <TotalTime>0</TotalTime>
  <ScaleCrop>false</ScaleCrop>
  <LinksUpToDate>false</LinksUpToDate>
  <CharactersWithSpaces>2016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2024-05-30T03:32:51Z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