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国计纳米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06上午至2024-06-06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