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重庆铭弘工程塑料制品有限公司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重庆市江津区珞璜工业园B区中兴大道二路7号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张康明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023-86175883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张康明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0018-2019-Q-2020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塑料包装桶的生产（需生产许可证的除外）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14.02.02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2020年05月21日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2020年05月21日 上午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2020年05月2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2020年05月2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</w:p>
    <w:tbl>
      <w:tblPr>
        <w:tblStyle w:val="5"/>
        <w:tblW w:w="10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"/>
        <w:gridCol w:w="1128"/>
        <w:gridCol w:w="1467"/>
        <w:gridCol w:w="7702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259" w:hRule="atLeast"/>
          <w:jc w:val="center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290" w:hRule="atLeast"/>
          <w:jc w:val="center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30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21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  <w:r>
              <w:rPr>
                <w:rFonts w:hint="eastAsia" w:ascii="宋体" w:hAnsi="宋体"/>
                <w:sz w:val="18"/>
                <w:lang w:eastAsia="zh-CN"/>
              </w:rPr>
              <w:t>：张心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、文平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文平</w:t>
            </w:r>
          </w:p>
          <w:p>
            <w:pPr>
              <w:pStyle w:val="9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9.1.3分析和评价；9.2内部审核；9.3管理评审；10.1改进 总则；10.2不合格和纠正措施10.3持续改进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文平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5.3组织的角色、职责和权限；6.2质量目标及其实现的策划；8.2产品和服务的要求；9.1.2顾客满意；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1436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8.5.1生产和服务提供的控制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新宋体"/>
                <w:sz w:val="21"/>
                <w:szCs w:val="21"/>
              </w:rPr>
              <w:t>上次审核不符合项的验证；8.5.2标识和可追溯性；8.5.3顾客或外部供方的财产；8.5.4防护；8.5.5交付后的活动；8.5.6更改控制7.1.5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12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bookmarkStart w:id="19" w:name="_GoBack"/>
            <w:bookmarkEnd w:id="19"/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（张心、文平）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ED795B"/>
    <w:rsid w:val="54E5211B"/>
    <w:rsid w:val="5DB84F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2020-05-20T07:41:52Z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