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江西锐威科技有限公司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2024年06月18日 上午至2024年06月18日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余鹏飞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