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20461-2023-Q-2024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重庆豪庆汽车配件有限责任公司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2024年06月01日 上午至2024年06月01日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重庆市巴南区李家沱九亩地19幢商-5号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重庆市巴南区南泉镇呼啸村5社提坎</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