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0132-2020-2024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濮阳市东昊机械电子有限公司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2024年06月06日 上午至2024年06月06日 下午 (共2.0天)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