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30499-2023-2024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大庆市三星机械制造有限公司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2024年06月01日 上午至2024年06月01日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