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河北拓翔体育器材有限公司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吉洁</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杨园，周文廷，王莹</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2024-06-08 8:30:00上午至2024-06-08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河北省石家庄市桥西区槐安西路305号怡中苑4-3-302室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河北省石家庄市新华区广源路18号1-4-301</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2024年06月09日 上午至2024年06月09日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