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重庆容安钢材加工有限公司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上午至2024年05月31日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重庆容安钢材加工有限公司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