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（第一阶段）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杭州中山国际大酒店有限公司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王献华</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8" w:name="Q勾选Add1"/>
            <w:r>
              <w:rPr>
                <w:rFonts w:hint="eastAsia" w:cs="宋体" w:asciiTheme="minorEastAsia" w:hAnsiTheme="minorEastAsia" w:eastAsiaTheme="minorEastAsia"/>
                <w:b/>
                <w:color w:val="auto"/>
                <w:sz w:val="21"/>
                <w:szCs w:val="21"/>
                <w:lang w:val="de-DE"/>
              </w:rPr>
              <w:t>■</w:t>
            </w:r>
            <w:bookmarkEnd w:id="8"/>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9" w:name="QJ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0" w:name="E勾选Add1"/>
            <w:r>
              <w:rPr>
                <w:rFonts w:hint="eastAsia" w:cs="宋体" w:asciiTheme="minorEastAsia" w:hAnsiTheme="minorEastAsia" w:eastAsiaTheme="minorEastAsia"/>
                <w:b/>
                <w:color w:val="auto"/>
                <w:sz w:val="21"/>
                <w:szCs w:val="21"/>
                <w:lang w:val="de-DE"/>
              </w:rPr>
              <w:t>■</w:t>
            </w:r>
            <w:bookmarkEnd w:id="10"/>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1" w:name="S勾选Add1"/>
            <w:r>
              <w:rPr>
                <w:rFonts w:hint="eastAsia" w:cs="宋体" w:asciiTheme="minorEastAsia" w:hAnsiTheme="minorEastAsia" w:eastAsiaTheme="minorEastAsia"/>
                <w:b/>
                <w:color w:val="auto"/>
                <w:sz w:val="21"/>
                <w:szCs w:val="21"/>
              </w:rPr>
              <w:t>■</w:t>
            </w:r>
            <w:bookmarkEnd w:id="11"/>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F勾选Add1"/>
            <w:r>
              <w:rPr>
                <w:rFonts w:hint="eastAsia" w:cs="宋体" w:asciiTheme="minorEastAsia" w:hAnsiTheme="minorEastAsia" w:eastAsiaTheme="minorEastAsia"/>
                <w:b/>
                <w:color w:val="auto"/>
                <w:sz w:val="21"/>
                <w:szCs w:val="21"/>
              </w:rPr>
              <w:t>□</w:t>
            </w:r>
            <w:bookmarkEnd w:id="12"/>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H勾选Add1"/>
            <w:r>
              <w:rPr>
                <w:rFonts w:hint="eastAsia" w:cs="宋体" w:asciiTheme="minorEastAsia" w:hAnsiTheme="minorEastAsia" w:eastAsiaTheme="minorEastAsia"/>
                <w:b/>
                <w:color w:val="auto"/>
                <w:sz w:val="21"/>
                <w:szCs w:val="21"/>
              </w:rPr>
              <w:t>□</w:t>
            </w:r>
            <w:bookmarkEnd w:id="13"/>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4" w:name="一阶段审核日期起始"/>
      <w:r>
        <w:rPr>
          <w:rFonts w:hint="eastAsia" w:asciiTheme="minorEastAsia" w:hAnsiTheme="minorEastAsia" w:eastAsiaTheme="minorEastAsia"/>
          <w:color w:val="auto"/>
          <w:kern w:val="2"/>
          <w:sz w:val="21"/>
          <w:szCs w:val="21"/>
        </w:rPr>
        <w:t>2024-06-19 8:00:00下午至下午</w:t>
      </w:r>
      <w:bookmarkEnd w:id="14"/>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5" w:name="现场审核勾选"/>
      <w:r>
        <w:rPr>
          <w:rFonts w:hint="eastAsia" w:cs="宋体" w:asciiTheme="minorEastAsia" w:hAnsiTheme="minorEastAsia" w:eastAsiaTheme="minorEastAsia"/>
          <w:sz w:val="21"/>
          <w:szCs w:val="21"/>
        </w:rPr>
        <w:t>■</w:t>
      </w:r>
      <w:bookmarkEnd w:id="15"/>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6" w:name="远程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远程审核   </w:t>
      </w:r>
      <w:bookmarkStart w:id="17" w:name="现场与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8" w:name="注册地址"/>
      <w:r>
        <w:rPr>
          <w:rFonts w:asciiTheme="minorEastAsia" w:hAnsiTheme="minorEastAsia" w:eastAsiaTheme="minorEastAsia"/>
        </w:rPr>
        <w:t>浙江省杭州市上城区平海路15号</w:t>
      </w:r>
      <w:bookmarkEnd w:id="18"/>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19" w:name="生产地址"/>
      <w:r>
        <w:rPr>
          <w:rFonts w:asciiTheme="minorEastAsia" w:hAnsiTheme="minorEastAsia" w:eastAsiaTheme="minorEastAsia"/>
        </w:rPr>
        <w:t>浙江省杭州市上城区平海路15号</w:t>
      </w:r>
      <w:bookmarkEnd w:id="19"/>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0" w:name="审核日期"/>
      <w:r>
        <w:rPr>
          <w:rFonts w:hint="eastAsia" w:cs="宋体" w:asciiTheme="minorEastAsia" w:hAnsiTheme="minorEastAsia" w:eastAsiaTheme="minorEastAsia"/>
          <w:color w:val="auto"/>
          <w:kern w:val="2"/>
          <w:sz w:val="21"/>
          <w:szCs w:val="21"/>
        </w:rPr>
        <w:t>2024年05月29日 下午至2024年05月31日 下午</w:t>
      </w:r>
      <w:bookmarkEnd w:id="20"/>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C863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1748</Words>
  <Characters>2026</Characters>
  <Lines>16</Lines>
  <Paragraphs>4</Paragraphs>
  <TotalTime>82</TotalTime>
  <ScaleCrop>false</ScaleCrop>
  <LinksUpToDate>false</LinksUpToDate>
  <CharactersWithSpaces>2141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2024-05-24T06:54:36Z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