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杭州中山国际大酒店有限公司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2024年05月29日 下午至2024年05月31日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姜胜祖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