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津缆电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30 8:30:00上午至2024-05-3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