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10503-2024-QEO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石家庄健爽餐饮管理有限公司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郭增辉，黄刚，邹淑萍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2024-N0QMS-1284221</w:t>
            </w:r>
          </w:p>
          <w:p w:rsidR="00A824E9">
            <w:pPr>
              <w:spacing w:line="360" w:lineRule="exact"/>
              <w:jc w:val="center"/>
              <w:rPr>
                <w:b/>
                <w:szCs w:val="21"/>
              </w:rPr>
            </w:pPr>
            <w:r>
              <w:rPr>
                <w:b/>
                <w:szCs w:val="21"/>
              </w:rPr>
              <w:t>2024-N0EMS-1284221</w:t>
            </w:r>
          </w:p>
          <w:p w:rsidR="00A824E9">
            <w:pPr>
              <w:spacing w:line="360" w:lineRule="exact"/>
              <w:jc w:val="center"/>
              <w:rPr>
                <w:b/>
                <w:szCs w:val="21"/>
              </w:rPr>
            </w:pPr>
            <w:r>
              <w:rPr>
                <w:b/>
                <w:szCs w:val="21"/>
              </w:rPr>
              <w:t>2024-N0OHSMS-1284221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2024-N0QMS-1300074</w:t>
            </w:r>
          </w:p>
          <w:p w:rsidR="00A824E9">
            <w:pPr>
              <w:spacing w:line="360" w:lineRule="exact"/>
              <w:jc w:val="center"/>
              <w:rPr>
                <w:b/>
                <w:szCs w:val="21"/>
              </w:rPr>
            </w:pPr>
            <w:r>
              <w:rPr>
                <w:b/>
                <w:szCs w:val="21"/>
              </w:rPr>
              <w:t>2024-N0EMS-1300074</w:t>
            </w:r>
          </w:p>
          <w:p w:rsidR="00A824E9">
            <w:pPr>
              <w:spacing w:line="360" w:lineRule="exact"/>
              <w:jc w:val="center"/>
              <w:rPr>
                <w:b/>
                <w:szCs w:val="21"/>
              </w:rPr>
            </w:pPr>
            <w:r>
              <w:rPr>
                <w:b/>
                <w:szCs w:val="21"/>
              </w:rPr>
              <w:t>2024-N0OHSMS-1300074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2024年05月27日 上午至2024年05月28日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河北省石家庄市裕华区体育南大街与塔北路东王丁科苑底商10-1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晋州市塔上村晋州市第二中学第二食堂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