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涿州市飞亚机械有限责任公司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涿州市开发区朝阳东路高铁桥西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涿州市开发区朝阳东路高铁桥西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涿州</w:t>
            </w:r>
            <w:r>
              <w:rPr>
                <w:rFonts w:hint="eastAsia"/>
                <w:sz w:val="21"/>
                <w:szCs w:val="21"/>
                <w:lang w:eastAsia="zh-CN"/>
              </w:rPr>
              <w:t>市火炬南街 25 号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18932675899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18932675899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2024年06月12日 上午至2024年06月13日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认可:机械设备(冶金设备、非标设备)及配件的加工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未认可:橡胶密封件的加工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14.01.02;17.10.02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C50CF2"/>
    <w:rsid w:val="53915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1318</Characters>
  <Lines>11</Lines>
  <Paragraphs>3</Paragraphs>
  <TotalTime>4</TotalTime>
  <ScaleCrop>false</ScaleCrop>
  <LinksUpToDate>false</LinksUpToDate>
  <CharactersWithSpaces>1359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2024-06-11T02:53:43Z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