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河北沃拓窗业有限公司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2024-05-26上午至2024-05-26上午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