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30463-2023-Q 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陕西丰宇设计工程有限公司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91610000766346005J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陕西丰宇设计工程有限公司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陕西省西安市国家民用航天产业基地航天南路456号中国普天西安产业园研发楼1楼U10715室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陕西省西安市雁塔区太白南路216号嘉天国际A座5层（10501室至10508室）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资质范围内的建筑工程设计，风景园林工程设计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陕西丰宇设计工程有限公司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陕西省西安市国家民用航天产业基地航天南路456号中国普天西安产业园研发楼1楼U10715室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陕西省西安市雁塔区太白南路216号嘉天国际A座5层（10501室至10508室）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资质范围内的建筑工程设计，风景园林工程设计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