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福建亮点印务有限公司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黄童彤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2024年06月04日 上午至2024年06月04日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刘忠华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