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国仪测控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30509-2023-SA 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31日 上午至2024年05月3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