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10481-2024-Q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华夷通译(北京)信息技术有限公司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35.08.00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2024年06月05日 上午至2024年06月05日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北京市丰台区丰管路16号9号楼1层1022A</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北京市丰台区丰管路16号9号楼1层1022A</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