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鑫镨（上海）冶金工程技术有限公司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2024年05月21日 上午至2024年05月21日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2024-05-21上午至2024-05-21下午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鑫镨（上海）冶金工程技术有限公司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