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20289-2024-QE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江西同陌科技有限公司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91360125MABN62KP86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江西同陌科技有限公司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江西省南昌市红谷滩区红角洲学府大道899号江西慧谷-红谷创意产业园(第1-6层)B栋二楼B3-254室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江西省南昌市红谷滩区红角洲学府大道899号江西慧谷-红谷创意产业园(第1-6层)B栋二楼B3-254室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江西同陌科技有限公司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江西省南昌市红谷滩区红角洲学府大道899号江西慧谷-红谷创意产业园(第1-6层)B栋二楼B3-254室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江西省南昌市红谷滩区红角洲学府大道899号江西慧谷-红谷创意产业园(第1-6层)B栋二楼B3-254室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