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重庆心和科技有限公司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2024-05-22 9:00:00上午至2024-05-22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重庆市渝北区龙塔街道佳园路66号浩博星辰办公楼1幢4-办公用房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重庆市九龙坡区石桥铺火炬大厦2号楼10-2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2024年05月25日 上午至2024年05月25日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