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铭硕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2 8:00:00上午至2024-05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