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河北沃拓窗业有限公司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2024-05-22 8:00:00上午至2024-05-22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