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大连麦昆家具有限公司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10465-2024-QEO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辽宁省大连经济技术开发区福泉东二路10-2号1-2层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辽宁省大连经济技术开发区福泉东二路10-2号1-2层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徐伟特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Q:35,E:35,O:35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2024年05月28日 上午至2024年05月30日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Q:1.8,E:2,O:2.2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Q：木质家具、钢木家具的设计和生产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E：木质家具、钢木家具的设计和生产所涉及场所的相关环境管理活动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O：木质家具、钢木家具的设计和生产所涉及场所的相关职业健康安全管理活动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2022-N1EMS-4042801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2024-N1OHSMS-4042801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18600684015 13621191968、18600684015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2024-05-15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74123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2024-05-15T05:40:43Z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