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江西中鑫电力电瓷有限责任公司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2024年05月25日 上午至2024年05月27日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廖小丽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